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eastAsia" w:ascii="黑体" w:hAnsi="宋体" w:eastAsia="黑体"/>
          <w:b/>
          <w:sz w:val="52"/>
          <w:szCs w:val="52"/>
          <w:lang w:eastAsia="zh-CN"/>
        </w:rPr>
      </w:pPr>
    </w:p>
    <w:p>
      <w:pPr>
        <w:spacing w:line="480" w:lineRule="auto"/>
        <w:jc w:val="center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52"/>
          <w:szCs w:val="52"/>
          <w:lang w:eastAsia="zh-CN"/>
        </w:rPr>
        <w:t>中南大学</w:t>
      </w:r>
      <w:r>
        <w:rPr>
          <w:rFonts w:hint="eastAsia" w:ascii="黑体" w:hAnsi="宋体" w:eastAsia="黑体"/>
          <w:b/>
          <w:sz w:val="52"/>
          <w:szCs w:val="52"/>
        </w:rPr>
        <w:t>研究生</w:t>
      </w:r>
      <w:r>
        <w:rPr>
          <w:rFonts w:hint="eastAsia" w:ascii="黑体" w:hAnsi="宋体" w:eastAsia="黑体"/>
          <w:b/>
          <w:sz w:val="52"/>
          <w:szCs w:val="52"/>
          <w:lang w:eastAsia="zh-CN"/>
        </w:rPr>
        <w:t>教学</w:t>
      </w:r>
      <w:r>
        <w:rPr>
          <w:rFonts w:hint="eastAsia" w:ascii="黑体" w:hAnsi="宋体" w:eastAsia="黑体"/>
          <w:b/>
          <w:sz w:val="52"/>
          <w:szCs w:val="52"/>
        </w:rPr>
        <w:t>案例库建设</w:t>
      </w:r>
    </w:p>
    <w:p>
      <w:pPr>
        <w:spacing w:line="480" w:lineRule="auto"/>
        <w:jc w:val="center"/>
        <w:rPr>
          <w:rFonts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52"/>
          <w:szCs w:val="52"/>
        </w:rPr>
        <w:t>项目</w:t>
      </w:r>
      <w:r>
        <w:rPr>
          <w:rFonts w:hint="eastAsia" w:eastAsia="黑体"/>
          <w:b/>
          <w:sz w:val="52"/>
          <w:szCs w:val="52"/>
        </w:rPr>
        <w:t>申报书</w:t>
      </w:r>
    </w:p>
    <w:p/>
    <w:p/>
    <w:p/>
    <w:p/>
    <w:p/>
    <w:p>
      <w:pPr>
        <w:adjustRightInd w:val="0"/>
        <w:snapToGrid w:val="0"/>
        <w:spacing w:line="480" w:lineRule="auto"/>
        <w:ind w:firstLine="1051" w:firstLineChars="349"/>
        <w:rPr>
          <w:rFonts w:hint="eastAsia" w:ascii="仿宋" w:hAnsi="仿宋" w:eastAsia="仿宋" w:cs="仿宋"/>
          <w:b/>
          <w:sz w:val="30"/>
          <w:szCs w:val="30"/>
          <w:u w:val="single"/>
        </w:rPr>
      </w:pPr>
      <w:r>
        <w:rPr>
          <w:rFonts w:hint="eastAsia" w:ascii="仿宋" w:hAnsi="仿宋" w:eastAsia="仿宋" w:cs="仿宋"/>
          <w:b/>
          <w:sz w:val="30"/>
          <w:szCs w:val="30"/>
        </w:rPr>
        <w:t>案例</w:t>
      </w:r>
      <w:r>
        <w:rPr>
          <w:rFonts w:hint="eastAsia" w:ascii="仿宋" w:hAnsi="仿宋" w:eastAsia="仿宋" w:cs="仿宋"/>
          <w:b/>
          <w:sz w:val="30"/>
          <w:szCs w:val="30"/>
          <w:lang w:eastAsia="zh-CN"/>
        </w:rPr>
        <w:t>库</w:t>
      </w:r>
      <w:r>
        <w:rPr>
          <w:rFonts w:hint="eastAsia" w:ascii="仿宋" w:hAnsi="仿宋" w:eastAsia="仿宋" w:cs="仿宋"/>
          <w:b/>
          <w:sz w:val="30"/>
          <w:szCs w:val="30"/>
        </w:rPr>
        <w:t xml:space="preserve">名称： </w:t>
      </w:r>
      <w:r>
        <w:rPr>
          <w:rFonts w:hint="eastAsia" w:ascii="仿宋" w:hAnsi="仿宋" w:eastAsia="仿宋" w:cs="仿宋"/>
          <w:b/>
          <w:sz w:val="30"/>
          <w:szCs w:val="30"/>
          <w:u w:val="single"/>
        </w:rPr>
        <w:t xml:space="preserve">                            </w:t>
      </w:r>
    </w:p>
    <w:p>
      <w:pPr>
        <w:adjustRightInd w:val="0"/>
        <w:snapToGrid w:val="0"/>
        <w:spacing w:line="480" w:lineRule="auto"/>
        <w:ind w:firstLine="1042" w:firstLineChars="346"/>
        <w:rPr>
          <w:rFonts w:hint="eastAsia" w:ascii="仿宋" w:hAnsi="仿宋" w:eastAsia="仿宋" w:cs="仿宋"/>
          <w:b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sz w:val="30"/>
          <w:szCs w:val="30"/>
        </w:rPr>
        <w:t>适用</w:t>
      </w:r>
      <w:r>
        <w:rPr>
          <w:rFonts w:hint="eastAsia" w:ascii="仿宋" w:hAnsi="仿宋" w:eastAsia="仿宋" w:cs="仿宋"/>
          <w:b/>
          <w:sz w:val="30"/>
          <w:szCs w:val="30"/>
          <w:lang w:eastAsia="zh-CN"/>
        </w:rPr>
        <w:t>学科（领域）</w:t>
      </w:r>
      <w:r>
        <w:rPr>
          <w:rFonts w:hint="eastAsia" w:ascii="仿宋" w:hAnsi="仿宋" w:eastAsia="仿宋" w:cs="仿宋"/>
          <w:b/>
          <w:sz w:val="30"/>
          <w:szCs w:val="30"/>
        </w:rPr>
        <w:t xml:space="preserve">： </w:t>
      </w:r>
      <w:r>
        <w:rPr>
          <w:rFonts w:hint="eastAsia" w:ascii="仿宋" w:hAnsi="仿宋" w:eastAsia="仿宋" w:cs="仿宋"/>
          <w:b/>
          <w:sz w:val="30"/>
          <w:szCs w:val="30"/>
          <w:u w:val="single"/>
        </w:rPr>
        <w:t xml:space="preserve">                       </w:t>
      </w:r>
      <w:r>
        <w:rPr>
          <w:rFonts w:hint="eastAsia" w:ascii="仿宋" w:hAnsi="仿宋" w:eastAsia="仿宋" w:cs="仿宋"/>
          <w:b/>
          <w:sz w:val="30"/>
          <w:szCs w:val="30"/>
          <w:u w:val="single"/>
          <w:lang w:val="en-US" w:eastAsia="zh-CN"/>
        </w:rPr>
        <w:t xml:space="preserve"> </w:t>
      </w:r>
    </w:p>
    <w:p>
      <w:pPr>
        <w:adjustRightInd w:val="0"/>
        <w:snapToGrid w:val="0"/>
        <w:spacing w:line="480" w:lineRule="auto"/>
        <w:ind w:firstLine="1042" w:firstLineChars="346"/>
        <w:rPr>
          <w:rFonts w:hint="eastAsia"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 xml:space="preserve">适 用 课 程： </w:t>
      </w:r>
      <w:r>
        <w:rPr>
          <w:rFonts w:hint="eastAsia" w:ascii="仿宋" w:hAnsi="仿宋" w:eastAsia="仿宋" w:cs="仿宋"/>
          <w:b/>
          <w:sz w:val="30"/>
          <w:szCs w:val="30"/>
          <w:u w:val="single"/>
        </w:rPr>
        <w:t xml:space="preserve">                            </w:t>
      </w:r>
      <w:r>
        <w:rPr>
          <w:rFonts w:hint="eastAsia" w:ascii="仿宋" w:hAnsi="仿宋" w:eastAsia="仿宋" w:cs="仿宋"/>
          <w:b/>
          <w:sz w:val="30"/>
          <w:szCs w:val="30"/>
        </w:rPr>
        <w:t xml:space="preserve"> </w:t>
      </w:r>
    </w:p>
    <w:p>
      <w:pPr>
        <w:adjustRightInd w:val="0"/>
        <w:snapToGrid w:val="0"/>
        <w:spacing w:line="480" w:lineRule="auto"/>
        <w:ind w:firstLine="1042" w:firstLineChars="346"/>
        <w:rPr>
          <w:rFonts w:hint="eastAsia"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  <w:lang w:eastAsia="zh-CN"/>
        </w:rPr>
        <w:t>申</w:t>
      </w:r>
      <w:r>
        <w:rPr>
          <w:rFonts w:hint="eastAsia" w:ascii="仿宋" w:hAnsi="仿宋" w:eastAsia="仿宋" w:cs="仿宋"/>
          <w:b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sz w:val="30"/>
          <w:szCs w:val="30"/>
          <w:lang w:eastAsia="zh-CN"/>
        </w:rPr>
        <w:t>报</w:t>
      </w:r>
      <w:r>
        <w:rPr>
          <w:rFonts w:hint="eastAsia" w:ascii="仿宋" w:hAnsi="仿宋" w:eastAsia="仿宋" w:cs="仿宋"/>
          <w:b/>
          <w:sz w:val="30"/>
          <w:szCs w:val="30"/>
        </w:rPr>
        <w:t xml:space="preserve"> 学 院： </w:t>
      </w:r>
      <w:r>
        <w:rPr>
          <w:rFonts w:hint="eastAsia" w:ascii="仿宋" w:hAnsi="仿宋" w:eastAsia="仿宋" w:cs="仿宋"/>
          <w:b/>
          <w:sz w:val="30"/>
          <w:szCs w:val="30"/>
          <w:u w:val="single"/>
        </w:rPr>
        <w:t xml:space="preserve">                            </w:t>
      </w:r>
      <w:r>
        <w:rPr>
          <w:rFonts w:hint="eastAsia" w:ascii="仿宋" w:hAnsi="仿宋" w:eastAsia="仿宋" w:cs="仿宋"/>
          <w:b/>
          <w:sz w:val="30"/>
          <w:szCs w:val="30"/>
        </w:rPr>
        <w:t xml:space="preserve"> </w:t>
      </w:r>
    </w:p>
    <w:p>
      <w:pPr>
        <w:adjustRightInd w:val="0"/>
        <w:snapToGrid w:val="0"/>
        <w:spacing w:line="480" w:lineRule="auto"/>
        <w:ind w:firstLine="1042" w:firstLineChars="346"/>
        <w:rPr>
          <w:rFonts w:hint="eastAsia"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  <w:lang w:eastAsia="zh-CN"/>
        </w:rPr>
        <w:t>负</w:t>
      </w:r>
      <w:r>
        <w:rPr>
          <w:rFonts w:hint="eastAsia" w:ascii="仿宋" w:hAnsi="仿宋" w:eastAsia="仿宋" w:cs="仿宋"/>
          <w:b/>
          <w:sz w:val="30"/>
          <w:szCs w:val="30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sz w:val="30"/>
          <w:szCs w:val="30"/>
          <w:lang w:eastAsia="zh-CN"/>
        </w:rPr>
        <w:t>责</w:t>
      </w:r>
      <w:r>
        <w:rPr>
          <w:rFonts w:hint="eastAsia" w:ascii="仿宋" w:hAnsi="仿宋" w:eastAsia="仿宋" w:cs="仿宋"/>
          <w:b/>
          <w:sz w:val="30"/>
          <w:szCs w:val="30"/>
        </w:rPr>
        <w:t xml:space="preserve">  人： </w:t>
      </w:r>
      <w:r>
        <w:rPr>
          <w:rFonts w:hint="eastAsia" w:ascii="仿宋" w:hAnsi="仿宋" w:eastAsia="仿宋" w:cs="仿宋"/>
          <w:b/>
          <w:sz w:val="30"/>
          <w:szCs w:val="30"/>
          <w:u w:val="single"/>
        </w:rPr>
        <w:t xml:space="preserve">          </w:t>
      </w:r>
      <w:bookmarkStart w:id="0" w:name="_GoBack"/>
      <w:bookmarkEnd w:id="0"/>
      <w:r>
        <w:rPr>
          <w:rFonts w:hint="eastAsia" w:ascii="仿宋" w:hAnsi="仿宋" w:eastAsia="仿宋" w:cs="仿宋"/>
          <w:b/>
          <w:sz w:val="30"/>
          <w:szCs w:val="30"/>
          <w:u w:val="single"/>
        </w:rPr>
        <w:t xml:space="preserve">                  </w:t>
      </w:r>
      <w:r>
        <w:rPr>
          <w:rFonts w:hint="eastAsia" w:ascii="仿宋" w:hAnsi="仿宋" w:eastAsia="仿宋" w:cs="仿宋"/>
          <w:b/>
          <w:sz w:val="30"/>
          <w:szCs w:val="30"/>
        </w:rPr>
        <w:t xml:space="preserve"> </w:t>
      </w:r>
    </w:p>
    <w:p>
      <w:pPr>
        <w:adjustRightInd w:val="0"/>
        <w:snapToGrid w:val="0"/>
        <w:spacing w:line="480" w:lineRule="auto"/>
        <w:ind w:firstLine="1042" w:firstLineChars="346"/>
        <w:rPr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填 写 时 间：</w:t>
      </w:r>
      <w:r>
        <w:rPr>
          <w:rFonts w:hint="eastAsia" w:ascii="仿宋" w:hAnsi="仿宋" w:eastAsia="仿宋" w:cs="仿宋"/>
          <w:b/>
          <w:sz w:val="30"/>
          <w:szCs w:val="30"/>
          <w:u w:val="single"/>
        </w:rPr>
        <w:t xml:space="preserve">                             </w:t>
      </w:r>
      <w:r>
        <w:rPr>
          <w:rFonts w:hint="eastAsia" w:ascii="仿宋" w:hAnsi="仿宋" w:eastAsia="仿宋" w:cs="仿宋"/>
          <w:b/>
          <w:sz w:val="30"/>
          <w:szCs w:val="30"/>
        </w:rPr>
        <w:t xml:space="preserve"> </w:t>
      </w:r>
      <w:r>
        <w:rPr>
          <w:rFonts w:hint="eastAsia"/>
          <w:b/>
          <w:sz w:val="30"/>
          <w:szCs w:val="30"/>
        </w:rPr>
        <w:t xml:space="preserve">                         </w:t>
      </w:r>
    </w:p>
    <w:p>
      <w:pPr>
        <w:adjustRightInd w:val="0"/>
        <w:snapToGrid w:val="0"/>
        <w:spacing w:line="480" w:lineRule="auto"/>
        <w:ind w:firstLine="1042" w:firstLineChars="346"/>
        <w:rPr>
          <w:b/>
          <w:sz w:val="30"/>
          <w:szCs w:val="30"/>
        </w:rPr>
      </w:pPr>
    </w:p>
    <w:p>
      <w:pPr>
        <w:adjustRightInd w:val="0"/>
        <w:snapToGrid w:val="0"/>
        <w:spacing w:line="480" w:lineRule="auto"/>
        <w:ind w:firstLine="1042" w:firstLineChars="346"/>
        <w:rPr>
          <w:b/>
          <w:sz w:val="30"/>
          <w:szCs w:val="30"/>
        </w:rPr>
      </w:pPr>
    </w:p>
    <w:p>
      <w:pPr>
        <w:adjustRightInd w:val="0"/>
        <w:snapToGrid w:val="0"/>
        <w:spacing w:line="480" w:lineRule="auto"/>
        <w:ind w:firstLine="1042" w:firstLineChars="346"/>
        <w:rPr>
          <w:b/>
          <w:sz w:val="30"/>
          <w:szCs w:val="30"/>
        </w:rPr>
      </w:pPr>
    </w:p>
    <w:p>
      <w:pPr>
        <w:adjustRightInd w:val="0"/>
        <w:snapToGrid w:val="0"/>
        <w:spacing w:line="480" w:lineRule="auto"/>
        <w:ind w:firstLine="3153" w:firstLineChars="1047"/>
        <w:rPr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研究生院  制</w:t>
      </w:r>
    </w:p>
    <w:p>
      <w:pPr>
        <w:ind w:left="-137" w:leftChars="-66" w:hanging="2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 xml:space="preserve">               </w:t>
      </w:r>
    </w:p>
    <w:p>
      <w:pPr>
        <w:ind w:left="-137" w:leftChars="-66" w:hanging="2"/>
        <w:jc w:val="left"/>
        <w:rPr>
          <w:b/>
          <w:sz w:val="30"/>
          <w:szCs w:val="30"/>
        </w:rPr>
      </w:pPr>
    </w:p>
    <w:p>
      <w:pPr>
        <w:ind w:left="-137" w:leftChars="-66" w:hanging="2"/>
        <w:jc w:val="left"/>
        <w:rPr>
          <w:b/>
          <w:sz w:val="30"/>
          <w:szCs w:val="30"/>
        </w:rPr>
      </w:pPr>
    </w:p>
    <w:p>
      <w:pPr>
        <w:ind w:left="-137" w:leftChars="-66" w:hanging="2"/>
        <w:jc w:val="left"/>
        <w:rPr>
          <w:rFonts w:hint="eastAsia" w:ascii="仿宋" w:hAnsi="仿宋" w:eastAsia="仿宋" w:cs="仿宋"/>
          <w:b/>
          <w:sz w:val="28"/>
        </w:rPr>
      </w:pPr>
      <w:r>
        <w:rPr>
          <w:rFonts w:hint="eastAsia" w:ascii="仿宋" w:hAnsi="仿宋" w:eastAsia="仿宋" w:cs="仿宋"/>
          <w:b/>
          <w:sz w:val="28"/>
        </w:rPr>
        <w:t>一、基本信息</w:t>
      </w:r>
    </w:p>
    <w:tbl>
      <w:tblPr>
        <w:tblStyle w:val="5"/>
        <w:tblW w:w="8468" w:type="dxa"/>
        <w:jc w:val="center"/>
        <w:tblInd w:w="6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741"/>
        <w:gridCol w:w="2272"/>
        <w:gridCol w:w="689"/>
        <w:gridCol w:w="1228"/>
        <w:gridCol w:w="6"/>
        <w:gridCol w:w="1415"/>
        <w:gridCol w:w="12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6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</w:rPr>
              <w:t>案例</w:t>
            </w:r>
            <w:r>
              <w:rPr>
                <w:rFonts w:hint="eastAsia" w:ascii="仿宋" w:hAnsi="仿宋" w:eastAsia="仿宋" w:cs="仿宋"/>
                <w:sz w:val="24"/>
                <w:szCs w:val="22"/>
                <w:lang w:eastAsia="zh-CN"/>
              </w:rPr>
              <w:t>库</w:t>
            </w:r>
            <w:r>
              <w:rPr>
                <w:rFonts w:hint="eastAsia" w:ascii="仿宋" w:hAnsi="仿宋" w:eastAsia="仿宋" w:cs="仿宋"/>
                <w:sz w:val="24"/>
                <w:szCs w:val="22"/>
              </w:rPr>
              <w:t>名称</w:t>
            </w:r>
          </w:p>
        </w:tc>
        <w:tc>
          <w:tcPr>
            <w:tcW w:w="6859" w:type="dxa"/>
            <w:gridSpan w:val="6"/>
            <w:vAlign w:val="center"/>
          </w:tcPr>
          <w:p>
            <w:pPr>
              <w:pStyle w:val="2"/>
              <w:ind w:left="52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6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</w:rPr>
              <w:t>适用课程</w:t>
            </w:r>
          </w:p>
        </w:tc>
        <w:tc>
          <w:tcPr>
            <w:tcW w:w="6859" w:type="dxa"/>
            <w:gridSpan w:val="6"/>
            <w:vAlign w:val="center"/>
          </w:tcPr>
          <w:p>
            <w:pPr>
              <w:pStyle w:val="2"/>
              <w:ind w:left="525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6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</w:rPr>
              <w:t>适用学科（领域）</w:t>
            </w:r>
          </w:p>
        </w:tc>
        <w:tc>
          <w:tcPr>
            <w:tcW w:w="6859" w:type="dxa"/>
            <w:gridSpan w:val="6"/>
            <w:vAlign w:val="center"/>
          </w:tcPr>
          <w:p>
            <w:pPr>
              <w:pStyle w:val="2"/>
              <w:ind w:left="52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468" w:type="dxa"/>
            <w:gridSpan w:val="8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2"/>
              </w:rPr>
              <w:t>负  责  人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16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</w:rPr>
              <w:t>姓名</w:t>
            </w:r>
          </w:p>
        </w:tc>
        <w:tc>
          <w:tcPr>
            <w:tcW w:w="22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  <w:tc>
          <w:tcPr>
            <w:tcW w:w="191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  <w:lang w:eastAsia="zh-CN"/>
              </w:rPr>
              <w:t>工号</w:t>
            </w:r>
          </w:p>
        </w:tc>
        <w:tc>
          <w:tcPr>
            <w:tcW w:w="267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60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  <w:lang w:eastAsia="zh-CN"/>
              </w:rPr>
              <w:t>学院</w:t>
            </w:r>
          </w:p>
        </w:tc>
        <w:tc>
          <w:tcPr>
            <w:tcW w:w="227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  <w:tc>
          <w:tcPr>
            <w:tcW w:w="19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</w:rPr>
              <w:t>职称</w:t>
            </w:r>
          </w:p>
        </w:tc>
        <w:tc>
          <w:tcPr>
            <w:tcW w:w="267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jc w:val="center"/>
        </w:trPr>
        <w:tc>
          <w:tcPr>
            <w:tcW w:w="1609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</w:rPr>
              <w:t>所属</w:t>
            </w:r>
            <w:r>
              <w:rPr>
                <w:rFonts w:hint="eastAsia" w:ascii="仿宋" w:hAnsi="仿宋" w:eastAsia="仿宋" w:cs="仿宋"/>
                <w:sz w:val="24"/>
                <w:szCs w:val="22"/>
                <w:lang w:eastAsia="zh-CN"/>
              </w:rPr>
              <w:t>学科</w:t>
            </w:r>
          </w:p>
        </w:tc>
        <w:tc>
          <w:tcPr>
            <w:tcW w:w="227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  <w:tc>
          <w:tcPr>
            <w:tcW w:w="1917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</w:rPr>
              <w:t>研究方向</w:t>
            </w:r>
          </w:p>
        </w:tc>
        <w:tc>
          <w:tcPr>
            <w:tcW w:w="267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16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</w:rPr>
              <w:t>联系电话</w:t>
            </w:r>
          </w:p>
        </w:tc>
        <w:tc>
          <w:tcPr>
            <w:tcW w:w="22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  <w:tc>
          <w:tcPr>
            <w:tcW w:w="191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</w:rPr>
              <w:t>电子邮箱</w:t>
            </w:r>
          </w:p>
        </w:tc>
        <w:tc>
          <w:tcPr>
            <w:tcW w:w="267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3" w:hRule="atLeast"/>
          <w:jc w:val="center"/>
        </w:trPr>
        <w:tc>
          <w:tcPr>
            <w:tcW w:w="8468" w:type="dxa"/>
            <w:gridSpan w:val="8"/>
            <w:tcBorders>
              <w:bottom w:val="single" w:color="auto" w:sz="4" w:space="0"/>
            </w:tcBorders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</w:rPr>
              <w:t>负责人主要教学经历（授课名称、起止时间、授课对象等）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7" w:hRule="atLeast"/>
          <w:jc w:val="center"/>
        </w:trPr>
        <w:tc>
          <w:tcPr>
            <w:tcW w:w="8468" w:type="dxa"/>
            <w:gridSpan w:val="8"/>
            <w:tcBorders>
              <w:top w:val="single" w:color="auto" w:sz="4" w:space="0"/>
            </w:tcBorders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</w:rPr>
              <w:t>教材</w:t>
            </w:r>
            <w:r>
              <w:rPr>
                <w:rFonts w:hint="eastAsia" w:ascii="仿宋" w:hAnsi="仿宋" w:eastAsia="仿宋" w:cs="仿宋"/>
                <w:sz w:val="24"/>
                <w:szCs w:val="22"/>
                <w:lang w:eastAsia="zh-CN"/>
              </w:rPr>
              <w:t>、案例</w:t>
            </w:r>
            <w:r>
              <w:rPr>
                <w:rFonts w:hint="eastAsia" w:ascii="仿宋" w:hAnsi="仿宋" w:eastAsia="仿宋" w:cs="仿宋"/>
                <w:sz w:val="24"/>
                <w:szCs w:val="22"/>
              </w:rPr>
              <w:t>编写情况（教材名称、字数、出版时间、出版社、获奖情况等）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8468" w:type="dxa"/>
            <w:gridSpan w:val="8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2"/>
              </w:rPr>
              <w:t>项   目  组   成  员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6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</w:rPr>
              <w:t>姓名</w:t>
            </w:r>
          </w:p>
        </w:tc>
        <w:tc>
          <w:tcPr>
            <w:tcW w:w="22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</w:rPr>
              <w:t>职务/职称</w:t>
            </w:r>
          </w:p>
        </w:tc>
        <w:tc>
          <w:tcPr>
            <w:tcW w:w="192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</w:rPr>
              <w:t>研究方向</w:t>
            </w:r>
          </w:p>
        </w:tc>
        <w:tc>
          <w:tcPr>
            <w:tcW w:w="266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</w:rPr>
              <w:t>主要负责内容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6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  <w:tc>
          <w:tcPr>
            <w:tcW w:w="22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  <w:tc>
          <w:tcPr>
            <w:tcW w:w="191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  <w:tc>
          <w:tcPr>
            <w:tcW w:w="267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6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  <w:tc>
          <w:tcPr>
            <w:tcW w:w="22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  <w:tc>
          <w:tcPr>
            <w:tcW w:w="191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  <w:tc>
          <w:tcPr>
            <w:tcW w:w="267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6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  <w:tc>
          <w:tcPr>
            <w:tcW w:w="22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  <w:tc>
          <w:tcPr>
            <w:tcW w:w="191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  <w:tc>
          <w:tcPr>
            <w:tcW w:w="267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6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  <w:tc>
          <w:tcPr>
            <w:tcW w:w="22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  <w:tc>
          <w:tcPr>
            <w:tcW w:w="191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  <w:tc>
          <w:tcPr>
            <w:tcW w:w="267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6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  <w:tc>
          <w:tcPr>
            <w:tcW w:w="22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  <w:tc>
          <w:tcPr>
            <w:tcW w:w="191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  <w:tc>
          <w:tcPr>
            <w:tcW w:w="267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6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  <w:tc>
          <w:tcPr>
            <w:tcW w:w="22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  <w:tc>
          <w:tcPr>
            <w:tcW w:w="191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  <w:tc>
          <w:tcPr>
            <w:tcW w:w="267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6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  <w:tc>
          <w:tcPr>
            <w:tcW w:w="22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  <w:tc>
          <w:tcPr>
            <w:tcW w:w="191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  <w:tc>
          <w:tcPr>
            <w:tcW w:w="267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8468" w:type="dxa"/>
            <w:gridSpan w:val="8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2"/>
              </w:rPr>
              <w:t>项 目 组 成 员 主 讲 课 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2" w:hRule="atLeast"/>
          <w:jc w:val="center"/>
        </w:trPr>
        <w:tc>
          <w:tcPr>
            <w:tcW w:w="86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</w:rPr>
              <w:t>任课教师</w:t>
            </w:r>
          </w:p>
        </w:tc>
        <w:tc>
          <w:tcPr>
            <w:tcW w:w="370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</w:rPr>
              <w:t>课程名称</w:t>
            </w:r>
          </w:p>
        </w:tc>
        <w:tc>
          <w:tcPr>
            <w:tcW w:w="264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</w:rPr>
              <w:t>授课对象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</w:rPr>
              <w:t>（博士/学术型硕士/专业学位型硕士）</w:t>
            </w: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  <w:jc w:val="center"/>
        </w:trPr>
        <w:tc>
          <w:tcPr>
            <w:tcW w:w="86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2"/>
              </w:rPr>
            </w:pPr>
          </w:p>
        </w:tc>
        <w:tc>
          <w:tcPr>
            <w:tcW w:w="370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2"/>
              </w:rPr>
            </w:pPr>
          </w:p>
        </w:tc>
        <w:tc>
          <w:tcPr>
            <w:tcW w:w="264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2"/>
              </w:rPr>
            </w:pP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  <w:jc w:val="center"/>
        </w:trPr>
        <w:tc>
          <w:tcPr>
            <w:tcW w:w="868" w:type="dxa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2"/>
              </w:rPr>
            </w:pPr>
          </w:p>
        </w:tc>
        <w:tc>
          <w:tcPr>
            <w:tcW w:w="3702" w:type="dxa"/>
            <w:gridSpan w:val="3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2"/>
              </w:rPr>
            </w:pPr>
          </w:p>
        </w:tc>
        <w:tc>
          <w:tcPr>
            <w:tcW w:w="2649" w:type="dxa"/>
            <w:gridSpan w:val="3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2"/>
              </w:rPr>
            </w:pPr>
          </w:p>
        </w:tc>
        <w:tc>
          <w:tcPr>
            <w:tcW w:w="1249" w:type="dxa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  <w:jc w:val="center"/>
        </w:trPr>
        <w:tc>
          <w:tcPr>
            <w:tcW w:w="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2"/>
              </w:rPr>
            </w:pPr>
          </w:p>
        </w:tc>
        <w:tc>
          <w:tcPr>
            <w:tcW w:w="370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2"/>
              </w:rPr>
            </w:pPr>
          </w:p>
        </w:tc>
        <w:tc>
          <w:tcPr>
            <w:tcW w:w="26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2"/>
              </w:rPr>
            </w:pPr>
          </w:p>
        </w:tc>
        <w:tc>
          <w:tcPr>
            <w:tcW w:w="12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  <w:jc w:val="center"/>
        </w:trPr>
        <w:tc>
          <w:tcPr>
            <w:tcW w:w="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2"/>
              </w:rPr>
            </w:pPr>
          </w:p>
        </w:tc>
        <w:tc>
          <w:tcPr>
            <w:tcW w:w="370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2"/>
              </w:rPr>
            </w:pPr>
          </w:p>
        </w:tc>
        <w:tc>
          <w:tcPr>
            <w:tcW w:w="26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2"/>
              </w:rPr>
            </w:pPr>
          </w:p>
        </w:tc>
        <w:tc>
          <w:tcPr>
            <w:tcW w:w="12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  <w:jc w:val="center"/>
        </w:trPr>
        <w:tc>
          <w:tcPr>
            <w:tcW w:w="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2"/>
              </w:rPr>
            </w:pPr>
          </w:p>
        </w:tc>
        <w:tc>
          <w:tcPr>
            <w:tcW w:w="370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2"/>
              </w:rPr>
            </w:pPr>
          </w:p>
        </w:tc>
        <w:tc>
          <w:tcPr>
            <w:tcW w:w="26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2"/>
              </w:rPr>
            </w:pPr>
          </w:p>
        </w:tc>
        <w:tc>
          <w:tcPr>
            <w:tcW w:w="12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  <w:jc w:val="center"/>
        </w:trPr>
        <w:tc>
          <w:tcPr>
            <w:tcW w:w="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2"/>
              </w:rPr>
            </w:pPr>
          </w:p>
        </w:tc>
        <w:tc>
          <w:tcPr>
            <w:tcW w:w="370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2"/>
              </w:rPr>
            </w:pPr>
          </w:p>
        </w:tc>
        <w:tc>
          <w:tcPr>
            <w:tcW w:w="26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2"/>
              </w:rPr>
            </w:pPr>
          </w:p>
        </w:tc>
        <w:tc>
          <w:tcPr>
            <w:tcW w:w="12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2"/>
              </w:rPr>
            </w:pPr>
          </w:p>
        </w:tc>
      </w:tr>
    </w:tbl>
    <w:p>
      <w:pPr>
        <w:spacing w:after="156" w:afterLines="50" w:line="420" w:lineRule="exact"/>
        <w:rPr>
          <w:rFonts w:hint="eastAsia" w:ascii="仿宋_GB2312" w:eastAsia="仿宋_GB2312"/>
          <w:b/>
          <w:sz w:val="28"/>
          <w:lang w:eastAsia="zh-CN"/>
        </w:rPr>
      </w:pPr>
    </w:p>
    <w:p>
      <w:pPr>
        <w:spacing w:after="156" w:afterLines="50" w:line="420" w:lineRule="exact"/>
        <w:rPr>
          <w:rFonts w:hint="eastAsia" w:ascii="仿宋_GB2312" w:eastAsia="仿宋_GB2312"/>
          <w:b/>
          <w:sz w:val="28"/>
          <w:lang w:eastAsia="zh-CN"/>
        </w:rPr>
      </w:pPr>
    </w:p>
    <w:p>
      <w:pPr>
        <w:spacing w:after="156" w:afterLines="50" w:line="420" w:lineRule="exact"/>
        <w:rPr>
          <w:rFonts w:hint="eastAsia" w:ascii="仿宋_GB2312" w:eastAsia="仿宋_GB2312"/>
          <w:b/>
          <w:sz w:val="28"/>
          <w:lang w:eastAsia="zh-CN"/>
        </w:rPr>
      </w:pPr>
      <w:r>
        <w:rPr>
          <w:rFonts w:hint="eastAsia" w:ascii="仿宋_GB2312" w:eastAsia="仿宋_GB2312"/>
          <w:b/>
          <w:sz w:val="28"/>
          <w:lang w:eastAsia="zh-CN"/>
        </w:rPr>
        <w:t>二、立项依据</w:t>
      </w:r>
    </w:p>
    <w:tbl>
      <w:tblPr>
        <w:tblStyle w:val="5"/>
        <w:tblW w:w="8280" w:type="dxa"/>
        <w:tblInd w:w="1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1" w:hRule="atLeast"/>
        </w:trPr>
        <w:tc>
          <w:tcPr>
            <w:tcW w:w="8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2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（一）目前</w:t>
            </w:r>
            <w:r>
              <w:rPr>
                <w:rFonts w:hint="eastAsia" w:ascii="仿宋_GB2312" w:eastAsia="仿宋_GB2312"/>
                <w:sz w:val="28"/>
                <w:szCs w:val="28"/>
              </w:rPr>
              <w:t>案例库建设基本情况</w:t>
            </w:r>
          </w:p>
          <w:p>
            <w:pPr>
              <w:numPr>
                <w:ilvl w:val="0"/>
                <w:numId w:val="0"/>
              </w:numPr>
              <w:spacing w:line="42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（二）</w:t>
            </w:r>
            <w:r>
              <w:rPr>
                <w:rFonts w:hint="eastAsia" w:ascii="仿宋_GB2312" w:eastAsia="仿宋_GB2312"/>
                <w:sz w:val="28"/>
                <w:szCs w:val="28"/>
              </w:rPr>
              <w:t>建设目标</w:t>
            </w:r>
          </w:p>
          <w:p>
            <w:pPr>
              <w:numPr>
                <w:ilvl w:val="0"/>
                <w:numId w:val="0"/>
              </w:numPr>
              <w:spacing w:line="42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（三）</w:t>
            </w:r>
            <w:r>
              <w:rPr>
                <w:rFonts w:hint="eastAsia" w:ascii="仿宋_GB2312" w:eastAsia="仿宋_GB2312"/>
                <w:sz w:val="28"/>
                <w:szCs w:val="28"/>
              </w:rPr>
              <w:t>建设内容</w:t>
            </w:r>
          </w:p>
          <w:p>
            <w:pPr>
              <w:numPr>
                <w:ilvl w:val="0"/>
                <w:numId w:val="0"/>
              </w:numPr>
              <w:spacing w:line="42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（需详细列出拟建设案例、创新点与形式及相关内容）</w:t>
            </w:r>
          </w:p>
          <w:p>
            <w:pPr>
              <w:numPr>
                <w:ilvl w:val="0"/>
                <w:numId w:val="0"/>
              </w:numPr>
              <w:spacing w:line="42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（四）</w:t>
            </w:r>
            <w:r>
              <w:rPr>
                <w:rFonts w:hint="eastAsia" w:ascii="仿宋_GB2312" w:eastAsia="仿宋_GB2312"/>
                <w:sz w:val="28"/>
                <w:szCs w:val="28"/>
              </w:rPr>
              <w:t>预期建设成果</w:t>
            </w:r>
          </w:p>
          <w:p>
            <w:pPr>
              <w:numPr>
                <w:ilvl w:val="0"/>
                <w:numId w:val="0"/>
              </w:numPr>
              <w:spacing w:line="42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（五）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年度建设方案</w:t>
            </w:r>
          </w:p>
          <w:p>
            <w:pPr>
              <w:numPr>
                <w:ilvl w:val="0"/>
                <w:numId w:val="0"/>
              </w:numPr>
              <w:spacing w:line="42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（含建设进度、申报高一级案例库规划及相关内容）</w:t>
            </w:r>
          </w:p>
          <w:p>
            <w:pPr>
              <w:spacing w:line="42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   </w:t>
            </w:r>
          </w:p>
        </w:tc>
      </w:tr>
    </w:tbl>
    <w:p>
      <w:pPr>
        <w:spacing w:after="156" w:afterLines="50" w:line="420" w:lineRule="exact"/>
        <w:rPr>
          <w:rFonts w:ascii="仿宋_GB2312" w:eastAsia="仿宋_GB2312"/>
          <w:b/>
          <w:sz w:val="28"/>
        </w:rPr>
      </w:pPr>
      <w:r>
        <w:rPr>
          <w:rFonts w:hint="eastAsia" w:ascii="仿宋_GB2312" w:eastAsia="仿宋_GB2312"/>
          <w:b/>
          <w:sz w:val="28"/>
          <w:lang w:eastAsia="zh-CN"/>
        </w:rPr>
        <w:t>三、</w:t>
      </w:r>
      <w:r>
        <w:rPr>
          <w:rFonts w:hint="eastAsia" w:ascii="仿宋_GB2312" w:eastAsia="仿宋_GB2312"/>
          <w:b/>
          <w:sz w:val="28"/>
        </w:rPr>
        <w:t>经费预算</w:t>
      </w:r>
    </w:p>
    <w:tbl>
      <w:tblPr>
        <w:tblStyle w:val="5"/>
        <w:tblW w:w="8333" w:type="dxa"/>
        <w:tblInd w:w="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2"/>
        <w:gridCol w:w="1730"/>
        <w:gridCol w:w="3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支出科目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金额（元）</w:t>
            </w:r>
          </w:p>
        </w:tc>
        <w:tc>
          <w:tcPr>
            <w:tcW w:w="3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依据及用途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合计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宋体"/>
              </w:rPr>
            </w:pPr>
            <w:r>
              <w:rPr>
                <w:rFonts w:eastAsia="宋体"/>
              </w:rPr>
              <w:t>1.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3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</w:pPr>
            <w:r>
              <w:t>2.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3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</w:pPr>
            <w:r>
              <w:t>3.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3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</w:pPr>
            <w:r>
              <w:t>4.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3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</w:pPr>
            <w:r>
              <w:t>5.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3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</w:pPr>
            <w:r>
              <w:t>6.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3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3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3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3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3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</w:pPr>
          </w:p>
        </w:tc>
      </w:tr>
    </w:tbl>
    <w:p>
      <w:pPr>
        <w:spacing w:after="156" w:afterLines="50" w:line="420" w:lineRule="exact"/>
        <w:rPr>
          <w:rFonts w:ascii="仿宋_GB2312" w:eastAsia="仿宋_GB2312"/>
          <w:b/>
          <w:sz w:val="28"/>
        </w:rPr>
      </w:pPr>
      <w:r>
        <w:rPr>
          <w:rFonts w:hint="eastAsia" w:eastAsia="仿宋_GB2312"/>
          <w:b/>
          <w:sz w:val="28"/>
          <w:lang w:eastAsia="zh-CN"/>
        </w:rPr>
        <w:t>四</w:t>
      </w:r>
      <w:r>
        <w:rPr>
          <w:rFonts w:hint="eastAsia" w:eastAsia="仿宋_GB2312"/>
          <w:b/>
          <w:sz w:val="28"/>
        </w:rPr>
        <w:t>、</w:t>
      </w:r>
      <w:r>
        <w:rPr>
          <w:rFonts w:hint="eastAsia" w:ascii="仿宋_GB2312" w:eastAsia="仿宋_GB2312"/>
          <w:b/>
          <w:sz w:val="28"/>
        </w:rPr>
        <w:t>承诺与责任</w:t>
      </w:r>
    </w:p>
    <w:tbl>
      <w:tblPr>
        <w:tblStyle w:val="5"/>
        <w:tblW w:w="8284" w:type="dxa"/>
        <w:tblInd w:w="1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8" w:hRule="atLeast"/>
        </w:trPr>
        <w:tc>
          <w:tcPr>
            <w:tcW w:w="8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rFonts w:ascii="仿宋_GB2312" w:eastAsia="仿宋_GB2312"/>
                <w:sz w:val="28"/>
              </w:rPr>
            </w:pPr>
          </w:p>
          <w:p>
            <w:pPr>
              <w:numPr>
                <w:ilvl w:val="0"/>
                <w:numId w:val="1"/>
              </w:numPr>
              <w:spacing w:line="42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团队保证课程资源内容不存在政治性、思想性、科学性和规范性问题。</w:t>
            </w:r>
          </w:p>
          <w:p>
            <w:pPr>
              <w:numPr>
                <w:ilvl w:val="0"/>
                <w:numId w:val="1"/>
              </w:numPr>
              <w:spacing w:line="42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团队保证课程资源及申报材料不涉及国家安全和保密的相关规定，可以在网络上公开传播与使用。</w:t>
            </w:r>
          </w:p>
          <w:p>
            <w:pPr>
              <w:spacing w:line="42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3、团队保证申报所使用的课程资源知识产权清晰，无侵权使用的情况。</w:t>
            </w:r>
          </w:p>
          <w:p>
            <w:pPr>
              <w:spacing w:line="42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4、团队保证时间、精力投入，以使建设目标实现。</w:t>
            </w:r>
          </w:p>
          <w:p>
            <w:pPr>
              <w:spacing w:line="42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2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2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项目</w:t>
            </w:r>
            <w:r>
              <w:rPr>
                <w:rFonts w:hint="eastAsia" w:ascii="仿宋_GB2312" w:eastAsia="仿宋_GB2312"/>
                <w:sz w:val="28"/>
              </w:rPr>
              <w:t>负责人签字：</w:t>
            </w:r>
          </w:p>
          <w:p>
            <w:pPr>
              <w:spacing w:line="42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   </w:t>
            </w:r>
          </w:p>
        </w:tc>
      </w:tr>
    </w:tbl>
    <w:p>
      <w:pPr>
        <w:spacing w:after="156" w:afterLines="50" w:line="420" w:lineRule="exact"/>
        <w:rPr>
          <w:rFonts w:ascii="仿宋_GB2312" w:eastAsia="仿宋_GB2312"/>
          <w:b/>
          <w:sz w:val="28"/>
        </w:rPr>
      </w:pPr>
      <w:r>
        <w:rPr>
          <w:rFonts w:hint="eastAsia" w:eastAsia="仿宋_GB2312"/>
          <w:b/>
          <w:sz w:val="28"/>
          <w:lang w:eastAsia="zh-CN"/>
        </w:rPr>
        <w:t>五</w:t>
      </w:r>
      <w:r>
        <w:rPr>
          <w:rFonts w:hint="eastAsia" w:eastAsia="仿宋_GB2312"/>
          <w:b/>
          <w:sz w:val="28"/>
        </w:rPr>
        <w:t>、</w:t>
      </w:r>
      <w:r>
        <w:rPr>
          <w:rFonts w:hint="eastAsia" w:ascii="仿宋_GB2312" w:eastAsia="仿宋_GB2312"/>
          <w:b/>
          <w:sz w:val="28"/>
        </w:rPr>
        <w:t>所在院（系）意见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4" w:hRule="atLeast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2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2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2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sz w:val="28"/>
                <w:lang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eastAsia="zh-CN"/>
              </w:rPr>
              <w:t>签章：</w:t>
            </w:r>
          </w:p>
          <w:p>
            <w:pPr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年   月   日</w:t>
            </w:r>
          </w:p>
        </w:tc>
      </w:tr>
    </w:tbl>
    <w:p>
      <w:pPr>
        <w:spacing w:after="156" w:afterLines="50" w:line="420" w:lineRule="exact"/>
        <w:rPr>
          <w:rFonts w:hint="eastAsia" w:eastAsia="仿宋_GB2312"/>
          <w:b/>
          <w:sz w:val="28"/>
        </w:rPr>
      </w:pPr>
      <w:r>
        <w:rPr>
          <w:rFonts w:hint="eastAsia" w:eastAsia="仿宋_GB2312"/>
          <w:b/>
          <w:sz w:val="28"/>
          <w:lang w:eastAsia="zh-CN"/>
        </w:rPr>
        <w:t>六</w:t>
      </w:r>
      <w:r>
        <w:rPr>
          <w:rFonts w:hint="eastAsia" w:eastAsia="仿宋_GB2312"/>
          <w:b/>
          <w:sz w:val="28"/>
        </w:rPr>
        <w:t>、</w:t>
      </w:r>
      <w:r>
        <w:rPr>
          <w:rFonts w:hint="eastAsia" w:ascii="仿宋_GB2312" w:eastAsia="仿宋_GB2312"/>
          <w:b/>
          <w:color w:val="000000"/>
          <w:kern w:val="0"/>
          <w:sz w:val="28"/>
          <w:szCs w:val="28"/>
          <w:u w:val="none" w:color="000000"/>
        </w:rPr>
        <w:t>评审专家组意见</w:t>
      </w:r>
    </w:p>
    <w:tbl>
      <w:tblPr>
        <w:tblStyle w:val="5"/>
        <w:tblW w:w="8582" w:type="dxa"/>
        <w:tblInd w:w="-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1" w:hRule="atLeast"/>
        </w:trPr>
        <w:tc>
          <w:tcPr>
            <w:tcW w:w="85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/>
          <w:p>
            <w:pPr>
              <w:rPr>
                <w:rFonts w:hint="eastAsia"/>
              </w:rPr>
            </w:pPr>
          </w:p>
          <w:p>
            <w:pPr>
              <w:pStyle w:val="11"/>
              <w:spacing w:line="420" w:lineRule="exact"/>
              <w:rPr>
                <w:rFonts w:hint="eastAsia" w:ascii="仿宋_GB2312" w:eastAsia="仿宋_GB2312"/>
                <w:spacing w:val="102"/>
              </w:rPr>
            </w:pPr>
            <w:r>
              <w:rPr>
                <w:rFonts w:hint="eastAsia" w:ascii="仿宋_GB2312" w:eastAsia="仿宋_GB2312"/>
                <w:spacing w:val="102"/>
              </w:rPr>
              <w:t xml:space="preserve">      </w:t>
            </w:r>
          </w:p>
          <w:p>
            <w:pPr>
              <w:pStyle w:val="11"/>
              <w:spacing w:line="420" w:lineRule="exact"/>
              <w:rPr>
                <w:rFonts w:hint="eastAsia" w:ascii="仿宋_GB2312" w:eastAsia="仿宋_GB2312"/>
                <w:spacing w:val="102"/>
              </w:rPr>
            </w:pPr>
            <w:r>
              <w:rPr>
                <w:rFonts w:hint="eastAsia" w:ascii="仿宋_GB2312" w:eastAsia="仿宋_GB2312"/>
                <w:spacing w:val="102"/>
              </w:rPr>
              <w:t xml:space="preserve">   </w:t>
            </w:r>
          </w:p>
          <w:p>
            <w:pPr>
              <w:pStyle w:val="11"/>
              <w:spacing w:line="420" w:lineRule="exact"/>
              <w:jc w:val="center"/>
              <w:rPr>
                <w:rFonts w:hint="eastAsia" w:ascii="仿宋_GB2312" w:eastAsia="仿宋_GB2312"/>
                <w:szCs w:val="28"/>
              </w:rPr>
            </w:pPr>
            <w:r>
              <w:rPr>
                <w:rFonts w:hint="eastAsia" w:ascii="仿宋_GB2312" w:eastAsia="仿宋_GB2312"/>
                <w:szCs w:val="28"/>
              </w:rPr>
              <w:t>签字：</w:t>
            </w:r>
          </w:p>
          <w:p>
            <w:pPr>
              <w:snapToGrid w:val="0"/>
              <w:spacing w:line="420" w:lineRule="exact"/>
              <w:ind w:left="5082" w:right="1936" w:hanging="5082" w:hangingChars="1050"/>
              <w:jc w:val="right"/>
              <w:rPr>
                <w:rFonts w:hint="eastAsia"/>
              </w:rPr>
            </w:pPr>
            <w:r>
              <w:rPr>
                <w:rFonts w:hint="eastAsia" w:ascii="仿宋_GB2312" w:eastAsia="仿宋_GB2312"/>
                <w:spacing w:val="102"/>
                <w:sz w:val="28"/>
              </w:rPr>
              <w:t>年 月 日</w:t>
            </w:r>
          </w:p>
          <w:p>
            <w:pPr>
              <w:snapToGrid w:val="0"/>
              <w:spacing w:line="420" w:lineRule="exact"/>
              <w:jc w:val="right"/>
            </w:pPr>
          </w:p>
        </w:tc>
      </w:tr>
    </w:tbl>
    <w:p>
      <w:pPr>
        <w:pStyle w:val="11"/>
        <w:spacing w:after="156" w:afterLines="50" w:line="420" w:lineRule="exact"/>
        <w:jc w:val="left"/>
        <w:rPr>
          <w:rFonts w:ascii="仿宋_GB2312" w:eastAsia="仿宋_GB2312"/>
          <w:b/>
          <w:szCs w:val="28"/>
        </w:rPr>
      </w:pPr>
      <w:r>
        <w:rPr>
          <w:rFonts w:hint="eastAsia" w:ascii="仿宋_GB2312" w:eastAsia="仿宋_GB2312"/>
          <w:b/>
          <w:szCs w:val="28"/>
          <w:lang w:eastAsia="zh-CN"/>
        </w:rPr>
        <w:t>七</w:t>
      </w:r>
      <w:r>
        <w:rPr>
          <w:rFonts w:hint="eastAsia" w:ascii="仿宋_GB2312" w:eastAsia="仿宋_GB2312"/>
          <w:b/>
          <w:szCs w:val="28"/>
        </w:rPr>
        <w:t>、</w:t>
      </w:r>
      <w:r>
        <w:rPr>
          <w:rFonts w:hint="eastAsia" w:ascii="仿宋_GB2312" w:eastAsia="仿宋_GB2312"/>
          <w:b/>
          <w:szCs w:val="28"/>
          <w:lang w:eastAsia="zh-CN"/>
        </w:rPr>
        <w:t>学校</w:t>
      </w:r>
      <w:r>
        <w:rPr>
          <w:rFonts w:hint="eastAsia" w:ascii="仿宋_GB2312" w:eastAsia="仿宋_GB2312"/>
          <w:b/>
          <w:szCs w:val="28"/>
        </w:rPr>
        <w:t>意见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noWrap w:val="0"/>
            <w:vAlign w:val="top"/>
          </w:tcPr>
          <w:p>
            <w:pPr>
              <w:snapToGrid w:val="0"/>
              <w:spacing w:line="420" w:lineRule="exact"/>
              <w:rPr>
                <w:rFonts w:hint="eastAsia"/>
              </w:rPr>
            </w:pPr>
          </w:p>
          <w:p>
            <w:pPr>
              <w:snapToGrid w:val="0"/>
              <w:spacing w:line="420" w:lineRule="exact"/>
              <w:rPr>
                <w:rFonts w:hint="eastAsia"/>
              </w:rPr>
            </w:pPr>
          </w:p>
          <w:p>
            <w:pPr>
              <w:snapToGrid w:val="0"/>
              <w:spacing w:line="420" w:lineRule="exact"/>
              <w:rPr>
                <w:rFonts w:hint="eastAsia"/>
              </w:rPr>
            </w:pPr>
          </w:p>
          <w:p>
            <w:pPr>
              <w:snapToGrid w:val="0"/>
              <w:spacing w:line="420" w:lineRule="exact"/>
              <w:rPr>
                <w:rFonts w:hint="eastAsia"/>
              </w:rPr>
            </w:pPr>
          </w:p>
          <w:p>
            <w:pPr>
              <w:snapToGrid w:val="0"/>
              <w:spacing w:line="420" w:lineRule="exact"/>
              <w:rPr>
                <w:rFonts w:hint="eastAsia"/>
              </w:rPr>
            </w:pPr>
          </w:p>
          <w:p>
            <w:pPr>
              <w:pStyle w:val="11"/>
              <w:spacing w:line="420" w:lineRule="exact"/>
              <w:rPr>
                <w:rFonts w:hint="eastAsia" w:ascii="仿宋_GB2312" w:eastAsia="仿宋_GB2312"/>
                <w:szCs w:val="28"/>
              </w:rPr>
            </w:pPr>
          </w:p>
          <w:p>
            <w:pPr>
              <w:pStyle w:val="11"/>
              <w:spacing w:line="420" w:lineRule="exact"/>
              <w:rPr>
                <w:rFonts w:hint="eastAsia" w:ascii="仿宋_GB2312" w:eastAsia="仿宋_GB2312"/>
                <w:szCs w:val="28"/>
              </w:rPr>
            </w:pPr>
            <w:r>
              <w:rPr>
                <w:rFonts w:hint="eastAsia" w:ascii="仿宋_GB2312" w:eastAsia="仿宋_GB2312"/>
                <w:szCs w:val="28"/>
                <w:lang w:eastAsia="zh-CN"/>
              </w:rPr>
              <w:t>签章</w:t>
            </w:r>
            <w:r>
              <w:rPr>
                <w:rFonts w:hint="eastAsia" w:ascii="仿宋_GB2312" w:eastAsia="仿宋_GB2312"/>
                <w:szCs w:val="28"/>
              </w:rPr>
              <w:t>：</w:t>
            </w:r>
          </w:p>
          <w:p>
            <w:pPr>
              <w:snapToGrid w:val="0"/>
              <w:spacing w:line="420" w:lineRule="exact"/>
              <w:rPr>
                <w:rFonts w:hint="eastAsia"/>
              </w:rPr>
            </w:pPr>
            <w:r>
              <w:rPr>
                <w:rFonts w:hint="eastAsia" w:ascii="仿宋_GB2312" w:eastAsia="仿宋_GB2312"/>
                <w:spacing w:val="102"/>
                <w:sz w:val="28"/>
              </w:rPr>
              <w:t xml:space="preserve">             年 月 日</w:t>
            </w:r>
          </w:p>
          <w:p>
            <w:pPr>
              <w:snapToGrid w:val="0"/>
              <w:spacing w:line="420" w:lineRule="exact"/>
            </w:pPr>
          </w:p>
        </w:tc>
      </w:tr>
    </w:tbl>
    <w:p>
      <w:pPr>
        <w:widowControl/>
        <w:shd w:val="clear" w:color="auto" w:fill="FFFFFF"/>
        <w:spacing w:after="120" w:line="336" w:lineRule="atLeast"/>
        <w:jc w:val="left"/>
        <w:rPr>
          <w:rFonts w:hint="eastAsia" w:ascii="仿宋_GB2312" w:hAnsi="宋体" w:eastAsia="仿宋_GB2312" w:cs="宋体"/>
          <w:color w:val="666666"/>
          <w:kern w:val="0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F36A42"/>
    <w:multiLevelType w:val="singleLevel"/>
    <w:tmpl w:val="3FF36A4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A69"/>
    <w:rsid w:val="00215690"/>
    <w:rsid w:val="00282A9D"/>
    <w:rsid w:val="002835EF"/>
    <w:rsid w:val="00433837"/>
    <w:rsid w:val="00493551"/>
    <w:rsid w:val="00576DFF"/>
    <w:rsid w:val="005D698E"/>
    <w:rsid w:val="00690204"/>
    <w:rsid w:val="007233CC"/>
    <w:rsid w:val="008B300B"/>
    <w:rsid w:val="009C1A69"/>
    <w:rsid w:val="009D4B2A"/>
    <w:rsid w:val="00AF3AB6"/>
    <w:rsid w:val="00B00D66"/>
    <w:rsid w:val="00CC370B"/>
    <w:rsid w:val="00D04BB0"/>
    <w:rsid w:val="00D57580"/>
    <w:rsid w:val="00EE4BC6"/>
    <w:rsid w:val="00F66CF0"/>
    <w:rsid w:val="00F67AFD"/>
    <w:rsid w:val="01AD611F"/>
    <w:rsid w:val="039144EB"/>
    <w:rsid w:val="105B3151"/>
    <w:rsid w:val="14B272C1"/>
    <w:rsid w:val="17904FE8"/>
    <w:rsid w:val="2139440F"/>
    <w:rsid w:val="27C82537"/>
    <w:rsid w:val="2A4B1F2D"/>
    <w:rsid w:val="3D740567"/>
    <w:rsid w:val="4C113DBF"/>
    <w:rsid w:val="51CB3612"/>
    <w:rsid w:val="5EE32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unhideWhenUsed/>
    <w:qFormat/>
    <w:uiPriority w:val="0"/>
    <w:pPr>
      <w:ind w:left="100" w:leftChars="2500"/>
    </w:p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日期 Char"/>
    <w:basedOn w:val="6"/>
    <w:link w:val="2"/>
    <w:qFormat/>
    <w:uiPriority w:val="0"/>
  </w:style>
  <w:style w:type="paragraph" w:customStyle="1" w:styleId="10">
    <w:name w:val="小节标题"/>
    <w:basedOn w:val="1"/>
    <w:next w:val="1"/>
    <w:qFormat/>
    <w:uiPriority w:val="0"/>
    <w:pPr>
      <w:widowControl/>
      <w:spacing w:before="175" w:after="102" w:line="566" w:lineRule="atLeast"/>
    </w:pPr>
    <w:rPr>
      <w:rFonts w:eastAsia="黑体"/>
      <w:color w:val="000000"/>
      <w:kern w:val="0"/>
      <w:szCs w:val="20"/>
      <w:u w:val="none" w:color="000000"/>
    </w:rPr>
  </w:style>
  <w:style w:type="paragraph" w:customStyle="1" w:styleId="11">
    <w:name w:val="节标题"/>
    <w:basedOn w:val="1"/>
    <w:next w:val="10"/>
    <w:qFormat/>
    <w:uiPriority w:val="0"/>
    <w:pPr>
      <w:widowControl/>
      <w:spacing w:line="578" w:lineRule="atLeast"/>
      <w:jc w:val="center"/>
    </w:pPr>
    <w:rPr>
      <w:color w:val="000000"/>
      <w:kern w:val="0"/>
      <w:sz w:val="28"/>
      <w:szCs w:val="20"/>
      <w:u w:val="none" w:color="000000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numbering" Target="numbering.xml"/>
  <Relationship Id="rId6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8</Pages>
  <Words>296</Words>
  <Characters>1688</Characters>
  <Lines>14</Lines>
  <Paragraphs>3</Paragraphs>
  <TotalTime>4</TotalTime>
  <ScaleCrop>false</ScaleCrop>
  <LinksUpToDate>false</LinksUpToDate>
  <CharactersWithSpaces>1981</CharactersWithSpaces>
  <Application>WPS Office_11.1.0.8527_F1E327BC-269C-435d-A152-05C5408002CA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2015-06-18T03:22:00Z</dcterms:created>
  <dc:creator>黄茂金</dc:creator>
  <lastModifiedBy>谢日安</lastModifiedBy>
  <dcterms:modified xsi:type="dcterms:W3CDTF">2019-05-16T10:30:16Z</dcterms:modified>
  <revision>8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